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516" w:rsidRPr="006C70DC" w:rsidRDefault="00624516" w:rsidP="0062451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A9F" w:rsidRDefault="00191A9F" w:rsidP="0062451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53</w:t>
      </w:r>
    </w:p>
    <w:p w:rsidR="00624516" w:rsidRPr="006C70DC" w:rsidRDefault="00624516" w:rsidP="006245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Default="00624516" w:rsidP="006245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624516" w:rsidRPr="006C70DC" w:rsidRDefault="00624516" w:rsidP="006245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4516" w:rsidRPr="006C70DC" w:rsidRDefault="00624516" w:rsidP="0062451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4516" w:rsidRDefault="00624516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91A9F" w:rsidRPr="006C70DC" w:rsidRDefault="00191A9F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4516" w:rsidRPr="006C70DC" w:rsidRDefault="00624516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24516" w:rsidRPr="006C70DC" w:rsidRDefault="00624516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4516" w:rsidRDefault="00624516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91A9F" w:rsidRPr="00BB1AE2" w:rsidRDefault="00191A9F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4516" w:rsidRPr="00BB1AE2" w:rsidRDefault="00624516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24516" w:rsidRPr="00BB1AE2" w:rsidRDefault="00624516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4516" w:rsidRDefault="00624516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91A9F" w:rsidRPr="00BB1AE2" w:rsidRDefault="00191A9F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4516" w:rsidRPr="00BB1AE2" w:rsidRDefault="00624516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24516" w:rsidRPr="00BB1AE2" w:rsidRDefault="00624516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24516" w:rsidRPr="00BB1AE2" w:rsidRDefault="00624516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24516" w:rsidRPr="00BB1AE2" w:rsidRDefault="00624516" w:rsidP="006245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24516" w:rsidRPr="006C70DC" w:rsidRDefault="00624516" w:rsidP="0062451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24516" w:rsidRDefault="00624516" w:rsidP="0062451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1A9F" w:rsidRPr="006C70DC" w:rsidRDefault="00191A9F" w:rsidP="0062451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E6A16"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</w:t>
      </w:r>
      <w:r w:rsidR="00BC49DC">
        <w:rPr>
          <w:rFonts w:ascii="Times New Roman" w:hAnsi="Times New Roman" w:cs="Times New Roman"/>
          <w:sz w:val="24"/>
          <w:szCs w:val="24"/>
        </w:rPr>
        <w:t>700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="00734D79" w:rsidRPr="00CF5E54">
        <w:rPr>
          <w:rFonts w:ascii="Times New Roman" w:hAnsi="Times New Roman" w:cs="Times New Roman"/>
          <w:sz w:val="24"/>
          <w:szCs w:val="24"/>
        </w:rPr>
        <w:t xml:space="preserve">с наблюдаващ проучването </w:t>
      </w:r>
      <w:r w:rsidR="00CA5A54">
        <w:rPr>
          <w:rFonts w:ascii="Times New Roman" w:hAnsi="Times New Roman" w:cs="Times New Roman"/>
          <w:sz w:val="24"/>
          <w:szCs w:val="24"/>
        </w:rPr>
        <w:t>зам.- председател</w:t>
      </w:r>
      <w:r w:rsidR="00734D79">
        <w:rPr>
          <w:rFonts w:ascii="Times New Roman" w:hAnsi="Times New Roman" w:cs="Times New Roman"/>
          <w:sz w:val="24"/>
          <w:szCs w:val="24"/>
        </w:rPr>
        <w:t>я</w:t>
      </w:r>
      <w:r w:rsidRPr="006C70DC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Радомир Чолаков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624516" w:rsidRPr="006C70DC" w:rsidRDefault="00624516" w:rsidP="0062451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24516" w:rsidRDefault="00624516" w:rsidP="0062451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24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1. „</w:t>
      </w:r>
      <w:proofErr w:type="spellStart"/>
      <w:r w:rsidRPr="00624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лектрострой</w:t>
      </w:r>
      <w:proofErr w:type="spellEnd"/>
      <w:r w:rsidRPr="00624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- 93“ ЕООД – жалбоподател,  редовно призован, представляван от адв. Н. 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624516" w:rsidRDefault="00624516" w:rsidP="0062451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24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Pr="00624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редставляващи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624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лектроразпределение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624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евер“ АД – възложител, редовно призован, представляван от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адв. А. Т.</w:t>
      </w:r>
    </w:p>
    <w:p w:rsidR="00624516" w:rsidRDefault="00624516" w:rsidP="0062451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624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ДЗЗД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Pr="00624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лектро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62451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евер 2025“ – заинтересувана страна, редовно призована, представител не се явява.</w:t>
      </w: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Д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24516" w:rsidRDefault="00624516" w:rsidP="0062451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624516" w:rsidRDefault="00624516" w:rsidP="0062451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122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122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24516" w:rsidRPr="006C70DC" w:rsidRDefault="00624516" w:rsidP="0062451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26E" w:rsidRPr="006C70DC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Н. Д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624516" w:rsidRPr="006C70DC" w:rsidRDefault="00624516" w:rsidP="0062451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24516" w:rsidRDefault="00624516" w:rsidP="006245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226E" w:rsidRPr="006C70DC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31226E" w:rsidRPr="006C70DC" w:rsidRDefault="0031226E" w:rsidP="0031226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A5A54" w:rsidRDefault="00CA5A54" w:rsidP="00624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624516" w:rsidRPr="006C70DC" w:rsidRDefault="00624516" w:rsidP="0062451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4516" w:rsidRPr="006C70DC" w:rsidRDefault="00624516" w:rsidP="0062451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624516" w:rsidRDefault="00624516" w:rsidP="0062451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192F" w:rsidRDefault="00EE72C3" w:rsidP="003122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72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</w:t>
      </w:r>
      <w:proofErr w:type="spellStart"/>
      <w:r w:rsidR="00E919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EE72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лектрострой</w:t>
      </w:r>
      <w:proofErr w:type="spellEnd"/>
      <w:r w:rsidRPr="00EE72C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- 93“ ЕООД КЗК да изиска от възложителя да представи цялата документация и преписката по провеждането на процедурата до този момент.</w:t>
      </w:r>
    </w:p>
    <w:p w:rsidR="00E9192F" w:rsidRDefault="00E9192F" w:rsidP="003122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226E" w:rsidRPr="006C70DC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Д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E9192F" w:rsidRDefault="00624516" w:rsidP="0062451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E9192F" w:rsidRPr="00E9192F">
        <w:rPr>
          <w:rFonts w:ascii="Times New Roman" w:hAnsi="Times New Roman" w:cs="Times New Roman"/>
          <w:sz w:val="24"/>
          <w:szCs w:val="24"/>
        </w:rPr>
        <w:t>Поддържаме жалбата</w:t>
      </w:r>
      <w:r w:rsidR="00E9192F">
        <w:rPr>
          <w:rFonts w:ascii="Times New Roman" w:hAnsi="Times New Roman" w:cs="Times New Roman"/>
          <w:sz w:val="24"/>
          <w:szCs w:val="24"/>
        </w:rPr>
        <w:t xml:space="preserve">, </w:t>
      </w:r>
      <w:r w:rsidR="00E9192F" w:rsidRPr="00E9192F">
        <w:rPr>
          <w:rFonts w:ascii="Times New Roman" w:hAnsi="Times New Roman" w:cs="Times New Roman"/>
          <w:sz w:val="24"/>
          <w:szCs w:val="24"/>
        </w:rPr>
        <w:t>господин председател</w:t>
      </w:r>
      <w:r w:rsidR="00E9192F">
        <w:rPr>
          <w:rFonts w:ascii="Times New Roman" w:hAnsi="Times New Roman" w:cs="Times New Roman"/>
          <w:sz w:val="24"/>
          <w:szCs w:val="24"/>
        </w:rPr>
        <w:t>,</w:t>
      </w:r>
      <w:r w:rsidR="00E9192F" w:rsidRPr="00E9192F">
        <w:rPr>
          <w:rFonts w:ascii="Times New Roman" w:hAnsi="Times New Roman" w:cs="Times New Roman"/>
          <w:sz w:val="24"/>
          <w:szCs w:val="24"/>
        </w:rPr>
        <w:t xml:space="preserve"> нямаме доказателствени искания</w:t>
      </w:r>
      <w:r w:rsidR="00E9192F">
        <w:rPr>
          <w:rFonts w:ascii="Times New Roman" w:hAnsi="Times New Roman" w:cs="Times New Roman"/>
          <w:sz w:val="24"/>
          <w:szCs w:val="24"/>
        </w:rPr>
        <w:t>,</w:t>
      </w:r>
      <w:r w:rsidR="00E9192F" w:rsidRPr="00E9192F">
        <w:rPr>
          <w:rFonts w:ascii="Times New Roman" w:hAnsi="Times New Roman" w:cs="Times New Roman"/>
          <w:sz w:val="24"/>
          <w:szCs w:val="24"/>
        </w:rPr>
        <w:t xml:space="preserve"> няма да сочи</w:t>
      </w:r>
      <w:r w:rsidR="008F0292">
        <w:rPr>
          <w:rFonts w:ascii="Times New Roman" w:hAnsi="Times New Roman" w:cs="Times New Roman"/>
          <w:sz w:val="24"/>
          <w:szCs w:val="24"/>
        </w:rPr>
        <w:t>м</w:t>
      </w:r>
      <w:r w:rsidR="00E9192F" w:rsidRPr="00E9192F">
        <w:rPr>
          <w:rFonts w:ascii="Times New Roman" w:hAnsi="Times New Roman" w:cs="Times New Roman"/>
          <w:sz w:val="24"/>
          <w:szCs w:val="24"/>
        </w:rPr>
        <w:t xml:space="preserve"> нови доказателства. </w:t>
      </w:r>
    </w:p>
    <w:p w:rsidR="00E9192F" w:rsidRDefault="00E9192F" w:rsidP="0062451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92F" w:rsidRDefault="00E9192F" w:rsidP="0062451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Т.:</w:t>
      </w:r>
    </w:p>
    <w:p w:rsidR="00E9192F" w:rsidRDefault="00E9192F" w:rsidP="0062451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192F">
        <w:rPr>
          <w:rFonts w:ascii="Times New Roman" w:hAnsi="Times New Roman" w:cs="Times New Roman"/>
          <w:sz w:val="24"/>
          <w:szCs w:val="24"/>
        </w:rPr>
        <w:t>Поддържам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9192F">
        <w:rPr>
          <w:rFonts w:ascii="Times New Roman" w:hAnsi="Times New Roman" w:cs="Times New Roman"/>
          <w:sz w:val="24"/>
          <w:szCs w:val="24"/>
        </w:rPr>
        <w:t xml:space="preserve"> което е представено от възложителя по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192F" w:rsidRDefault="00E9192F" w:rsidP="0062451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192F" w:rsidRPr="006C70DC" w:rsidRDefault="00E9192F" w:rsidP="00E9192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1226E" w:rsidRPr="006C70DC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31226E" w:rsidRPr="006C70DC" w:rsidRDefault="0031226E" w:rsidP="0031226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226E" w:rsidRPr="006C70DC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26E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4D25FE">
        <w:rPr>
          <w:rFonts w:ascii="Times New Roman" w:hAnsi="Times New Roman" w:cs="Times New Roman"/>
          <w:sz w:val="24"/>
          <w:szCs w:val="24"/>
        </w:rPr>
        <w:t>те</w:t>
      </w:r>
      <w:bookmarkStart w:id="0" w:name="_GoBack"/>
      <w:bookmarkEnd w:id="0"/>
      <w:r w:rsidRPr="006C70D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757F" w:rsidRDefault="001C757F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757F" w:rsidRDefault="001C757F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C757F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Pr="001C757F">
        <w:rPr>
          <w:rFonts w:ascii="Times New Roman" w:hAnsi="Times New Roman" w:cs="Times New Roman"/>
          <w:sz w:val="24"/>
          <w:szCs w:val="24"/>
        </w:rPr>
        <w:t>лектрострой</w:t>
      </w:r>
      <w:proofErr w:type="spellEnd"/>
      <w:r w:rsidRPr="001C757F">
        <w:rPr>
          <w:rFonts w:ascii="Times New Roman" w:hAnsi="Times New Roman" w:cs="Times New Roman"/>
          <w:sz w:val="24"/>
          <w:szCs w:val="24"/>
        </w:rPr>
        <w:t xml:space="preserve"> - 93“ ЕООД доказателствено искане</w:t>
      </w:r>
      <w:r>
        <w:rPr>
          <w:rFonts w:ascii="Times New Roman" w:hAnsi="Times New Roman" w:cs="Times New Roman"/>
          <w:sz w:val="24"/>
          <w:szCs w:val="24"/>
        </w:rPr>
        <w:t xml:space="preserve">, тъй като по </w:t>
      </w:r>
      <w:r w:rsidRPr="001C757F">
        <w:rPr>
          <w:rFonts w:ascii="Times New Roman" w:hAnsi="Times New Roman" w:cs="Times New Roman"/>
          <w:sz w:val="24"/>
          <w:szCs w:val="24"/>
        </w:rPr>
        <w:t>преписка</w:t>
      </w:r>
      <w:r>
        <w:rPr>
          <w:rFonts w:ascii="Times New Roman" w:hAnsi="Times New Roman" w:cs="Times New Roman"/>
          <w:sz w:val="24"/>
          <w:szCs w:val="24"/>
        </w:rPr>
        <w:t xml:space="preserve">та </w:t>
      </w:r>
      <w:r w:rsidRPr="001C757F">
        <w:rPr>
          <w:rFonts w:ascii="Times New Roman" w:hAnsi="Times New Roman" w:cs="Times New Roman"/>
          <w:sz w:val="24"/>
          <w:szCs w:val="24"/>
        </w:rPr>
        <w:t>са събрани всички относими доказателства, които съдържат цялата необходима информация за изясняване на фактическата и правна обстановка по казуса, очертан от изложените в жалбата факти и обстоятелства. Събраните до настоящото открито заседание в рамките на производството по преписката доказателства, изчерпателно обосновават преценката на КЗК относно законосъобразността, съответно незаконосъобразността на обжалваната обществена поръчка.</w:t>
      </w:r>
    </w:p>
    <w:p w:rsidR="0031226E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26E" w:rsidRPr="006C70DC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31226E" w:rsidRPr="006C70DC" w:rsidRDefault="0031226E" w:rsidP="0031226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226E" w:rsidRPr="006C70DC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226E" w:rsidRPr="006C70DC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1226E" w:rsidRDefault="0031226E" w:rsidP="003122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D25FE" w:rsidRDefault="004D25FE" w:rsidP="003122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D25FE" w:rsidRDefault="004D25FE" w:rsidP="0031226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226E" w:rsidRPr="006C70DC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Н. Д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100E1C" w:rsidRDefault="0031226E" w:rsidP="0062451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 w:rsid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дами и господа</w:t>
      </w:r>
      <w:r w:rsidR="008F0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член</w:t>
      </w:r>
      <w:r w:rsid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ове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Комисия </w:t>
      </w:r>
      <w:r w:rsid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защита на конкуренцията</w:t>
      </w:r>
      <w:r w:rsid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отмените като незаконосъобразно</w:t>
      </w:r>
      <w:r w:rsidR="005466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настоящото решение на възложителя</w:t>
      </w:r>
      <w:r w:rsidR="00100E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второ по ред</w:t>
      </w:r>
      <w:r w:rsidR="00100E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определяне на изпълнител в настоящата процедура на основание подробните аргументи</w:t>
      </w:r>
      <w:r w:rsidR="00100E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сме записали в нашата жалба</w:t>
      </w:r>
      <w:r w:rsidR="00100E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в днешното заседание искам да направя един важен </w:t>
      </w:r>
      <w:r w:rsidR="00100E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кцент</w:t>
      </w:r>
      <w:r w:rsidR="00100E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той много по-рядко се среща по отношение на това</w:t>
      </w:r>
      <w:r w:rsidR="00100E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нашата оферта отговаря на всички изисквания</w:t>
      </w:r>
      <w:r w:rsidR="005466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сме го разв</w:t>
      </w:r>
      <w:r w:rsidR="00CA5A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 подробно</w:t>
      </w:r>
      <w:r w:rsidR="00100E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A0460" w:rsidRDefault="00100E1C" w:rsidP="0062451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искам да каж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и е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рядко срещ</w:t>
      </w:r>
      <w:r w:rsidR="00CA5A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но и за втори път не </w:t>
      </w:r>
      <w:r w:rsidR="00CA5A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хванато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знам дали умишлено или 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може да бъде поради незнание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тъй като в първата жалба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 го написахме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участникът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определен за изпълнител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в първото решение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беше „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Пандора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ъдружник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ДЗЗД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всъщност е трябвало да бъде отстранен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не да бъда класиран на първо място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Защо</w:t>
      </w:r>
      <w:r w:rsidR="00CA5A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?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ъй като самата комисия на възложителя е констатирала и записала 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своите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доклади и в протоколите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при първоначалното подаване с протокол 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№ 1</w:t>
      </w:r>
      <w:r w:rsidR="00CA5A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отбелязано,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че 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фертата е подадена чрез профила на единия от съдружниците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именно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„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Пандора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8F02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последствие вече</w:t>
      </w:r>
      <w:r w:rsidR="005466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разгледали първите документи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са за 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личн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състояние и за съответствие за подбор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обаче не ги отстраняват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защо това </w:t>
      </w:r>
      <w:r w:rsidR="00CA5A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</w:t>
      </w:r>
      <w:r w:rsidR="00C85C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съществено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значение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в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ече втория път би трябвало да го знаете 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ги отстранят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защото 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CA5A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51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ал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8 от 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равилника за прилагане на 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акон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обществените поръчки казва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той е императивна 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орма и казва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всички членове на комисията подписва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декларации</w:t>
      </w:r>
      <w:r w:rsidR="0054660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липса на конфликт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интереси преди разглеждане на документите за лично състояние и критери</w:t>
      </w:r>
      <w:r w:rsidR="00CA5A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 за подбор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О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 протоколите и доклад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видно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комисията реално е започнала да разглежда документите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е абсолютно нарушени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е,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докато възложител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ят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пише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това било формално</w:t>
      </w:r>
      <w:r w:rsidR="001A046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И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зобщо не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формално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 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императивно изискване на закона и е нарушено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това е трябвало да бъде отстранен</w:t>
      </w:r>
      <w:r w:rsidR="00B30CE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с</w:t>
      </w:r>
      <w:r w:rsidR="001A046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ама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 комисия го констатира това нещо и то във второто решение отново ги класира</w:t>
      </w:r>
      <w:r w:rsidR="001A046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тое</w:t>
      </w:r>
      <w:r w:rsidR="00CA5A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 не ги отстранява.</w:t>
      </w:r>
    </w:p>
    <w:p w:rsidR="002477D6" w:rsidRDefault="001A0460" w:rsidP="0062451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пак казваме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значи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комисията няма как да декларира нещо по отношение на дружества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не са налични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не са обявени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защото в първото решение идва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Пандора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“,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 те не знаят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има още три лица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трябва да декларира</w:t>
      </w:r>
      <w:r w:rsidR="00CA5A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отношение </w:t>
      </w:r>
      <w:r w:rsidR="002477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тях.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Това е същественото</w:t>
      </w:r>
      <w:r w:rsidR="002477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благод</w:t>
      </w:r>
      <w:r w:rsidR="00CA5A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ар</w:t>
      </w:r>
      <w:r w:rsidR="002477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я. П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ретендирам да ни бъдат възложени разноските</w:t>
      </w:r>
      <w:r w:rsidR="002477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представям списък на </w:t>
      </w:r>
      <w:r w:rsidR="002477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разноските 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ведно с договор и банкови </w:t>
      </w:r>
      <w:r w:rsidR="002477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извле</w:t>
      </w:r>
      <w:r w:rsidR="001C757F" w:rsidRPr="001C757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чения</w:t>
      </w:r>
      <w:r w:rsidR="002477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 случай, че претендират адвокатски хонорар над минимални</w:t>
      </w:r>
      <w:r w:rsidR="00CA5A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2477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Наредба № 1, моля да бъде намален.</w:t>
      </w:r>
    </w:p>
    <w:p w:rsidR="0031226E" w:rsidRDefault="0031226E" w:rsidP="0062451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1226E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Т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191A9F" w:rsidRDefault="0031226E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477D6" w:rsidRPr="002477D6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2477D6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аргументацията</w:t>
      </w:r>
      <w:r w:rsidR="002477D6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която излага</w:t>
      </w:r>
      <w:r w:rsidR="002477D6">
        <w:rPr>
          <w:rFonts w:ascii="Times New Roman" w:hAnsi="Times New Roman" w:cs="Times New Roman"/>
          <w:sz w:val="24"/>
          <w:szCs w:val="24"/>
        </w:rPr>
        <w:t xml:space="preserve"> жалбо</w:t>
      </w:r>
      <w:r w:rsidR="0010544B">
        <w:rPr>
          <w:rFonts w:ascii="Times New Roman" w:hAnsi="Times New Roman" w:cs="Times New Roman"/>
          <w:sz w:val="24"/>
          <w:szCs w:val="24"/>
        </w:rPr>
        <w:t>под</w:t>
      </w:r>
      <w:r w:rsidR="002477D6" w:rsidRPr="002477D6">
        <w:rPr>
          <w:rFonts w:ascii="Times New Roman" w:hAnsi="Times New Roman" w:cs="Times New Roman"/>
          <w:sz w:val="24"/>
          <w:szCs w:val="24"/>
        </w:rPr>
        <w:t>ател</w:t>
      </w:r>
      <w:r w:rsidR="0010544B">
        <w:rPr>
          <w:rFonts w:ascii="Times New Roman" w:hAnsi="Times New Roman" w:cs="Times New Roman"/>
          <w:sz w:val="24"/>
          <w:szCs w:val="24"/>
        </w:rPr>
        <w:t>ят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е изложен</w:t>
      </w:r>
      <w:r w:rsidR="0010544B">
        <w:rPr>
          <w:rFonts w:ascii="Times New Roman" w:hAnsi="Times New Roman" w:cs="Times New Roman"/>
          <w:sz w:val="24"/>
          <w:szCs w:val="24"/>
        </w:rPr>
        <w:t xml:space="preserve">а </w:t>
      </w:r>
      <w:r w:rsidR="002477D6" w:rsidRPr="002477D6">
        <w:rPr>
          <w:rFonts w:ascii="Times New Roman" w:hAnsi="Times New Roman" w:cs="Times New Roman"/>
          <w:sz w:val="24"/>
          <w:szCs w:val="24"/>
        </w:rPr>
        <w:t>и в жалбата</w:t>
      </w:r>
      <w:r w:rsidR="0010544B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възложителя</w:t>
      </w:r>
      <w:r w:rsidR="0010544B">
        <w:rPr>
          <w:rFonts w:ascii="Times New Roman" w:hAnsi="Times New Roman" w:cs="Times New Roman"/>
          <w:sz w:val="24"/>
          <w:szCs w:val="24"/>
        </w:rPr>
        <w:t>т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</w:t>
      </w:r>
      <w:r w:rsidR="0010544B">
        <w:rPr>
          <w:rFonts w:ascii="Times New Roman" w:hAnsi="Times New Roman" w:cs="Times New Roman"/>
          <w:sz w:val="24"/>
          <w:szCs w:val="24"/>
        </w:rPr>
        <w:t xml:space="preserve">е </w:t>
      </w:r>
      <w:r w:rsidR="002477D6" w:rsidRPr="002477D6">
        <w:rPr>
          <w:rFonts w:ascii="Times New Roman" w:hAnsi="Times New Roman" w:cs="Times New Roman"/>
          <w:sz w:val="24"/>
          <w:szCs w:val="24"/>
        </w:rPr>
        <w:t>запознат с тази аргументация</w:t>
      </w:r>
      <w:r w:rsidR="0010544B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както и с практиката на комисията</w:t>
      </w:r>
      <w:r w:rsidR="0010544B">
        <w:rPr>
          <w:rFonts w:ascii="Times New Roman" w:hAnsi="Times New Roman" w:cs="Times New Roman"/>
          <w:sz w:val="24"/>
          <w:szCs w:val="24"/>
        </w:rPr>
        <w:t xml:space="preserve"> в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10544B">
        <w:rPr>
          <w:rFonts w:ascii="Times New Roman" w:hAnsi="Times New Roman" w:cs="Times New Roman"/>
          <w:sz w:val="24"/>
          <w:szCs w:val="24"/>
        </w:rPr>
        <w:t>и,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сходни на настоящия</w:t>
      </w:r>
      <w:r w:rsidR="0010544B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при който офертата на един от участниците в процедура е подадена през профила на един от съдружниците в конс</w:t>
      </w:r>
      <w:r w:rsidR="0010544B">
        <w:rPr>
          <w:rFonts w:ascii="Times New Roman" w:hAnsi="Times New Roman" w:cs="Times New Roman"/>
          <w:sz w:val="24"/>
          <w:szCs w:val="24"/>
        </w:rPr>
        <w:t>ор</w:t>
      </w:r>
      <w:r w:rsidR="002477D6" w:rsidRPr="002477D6">
        <w:rPr>
          <w:rFonts w:ascii="Times New Roman" w:hAnsi="Times New Roman" w:cs="Times New Roman"/>
          <w:sz w:val="24"/>
          <w:szCs w:val="24"/>
        </w:rPr>
        <w:t>циума</w:t>
      </w:r>
      <w:r w:rsidR="0010544B">
        <w:rPr>
          <w:rFonts w:ascii="Times New Roman" w:hAnsi="Times New Roman" w:cs="Times New Roman"/>
          <w:sz w:val="24"/>
          <w:szCs w:val="24"/>
        </w:rPr>
        <w:t>. И</w:t>
      </w:r>
      <w:r w:rsidR="002477D6" w:rsidRPr="002477D6">
        <w:rPr>
          <w:rFonts w:ascii="Times New Roman" w:hAnsi="Times New Roman" w:cs="Times New Roman"/>
          <w:sz w:val="24"/>
          <w:szCs w:val="24"/>
        </w:rPr>
        <w:t>ма практика</w:t>
      </w:r>
      <w:r w:rsidR="0010544B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съобразена е тази практика</w:t>
      </w:r>
      <w:r w:rsidR="0010544B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практиката и на КЗК</w:t>
      </w:r>
      <w:r w:rsidR="0010544B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потвърдена от </w:t>
      </w:r>
      <w:r w:rsidR="0010544B">
        <w:rPr>
          <w:rFonts w:ascii="Times New Roman" w:hAnsi="Times New Roman" w:cs="Times New Roman"/>
          <w:sz w:val="24"/>
          <w:szCs w:val="24"/>
        </w:rPr>
        <w:t>ВАС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и ми</w:t>
      </w:r>
      <w:r w:rsidR="0010544B">
        <w:rPr>
          <w:rFonts w:ascii="Times New Roman" w:hAnsi="Times New Roman" w:cs="Times New Roman"/>
          <w:sz w:val="24"/>
          <w:szCs w:val="24"/>
        </w:rPr>
        <w:t>сля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с това да се огранича по тази тема</w:t>
      </w:r>
      <w:r w:rsidR="0010544B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като </w:t>
      </w:r>
      <w:r w:rsidR="0010544B">
        <w:rPr>
          <w:rFonts w:ascii="Times New Roman" w:hAnsi="Times New Roman" w:cs="Times New Roman"/>
          <w:sz w:val="24"/>
          <w:szCs w:val="24"/>
        </w:rPr>
        <w:t>с</w:t>
      </w:r>
      <w:r w:rsidR="002477D6" w:rsidRPr="002477D6">
        <w:rPr>
          <w:rFonts w:ascii="Times New Roman" w:hAnsi="Times New Roman" w:cs="Times New Roman"/>
          <w:sz w:val="24"/>
          <w:szCs w:val="24"/>
        </w:rPr>
        <w:t>читам</w:t>
      </w:r>
      <w:r w:rsidR="0010544B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че основният спор между страните във връзка с тази процедура са нередовностите на </w:t>
      </w:r>
      <w:r w:rsidR="0010544B">
        <w:rPr>
          <w:rFonts w:ascii="Times New Roman" w:hAnsi="Times New Roman" w:cs="Times New Roman"/>
          <w:sz w:val="24"/>
          <w:szCs w:val="24"/>
        </w:rPr>
        <w:t>предложението на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жалбо</w:t>
      </w:r>
      <w:r w:rsidR="00CA5A54">
        <w:rPr>
          <w:rFonts w:ascii="Times New Roman" w:hAnsi="Times New Roman" w:cs="Times New Roman"/>
          <w:sz w:val="24"/>
          <w:szCs w:val="24"/>
        </w:rPr>
        <w:t>по</w:t>
      </w:r>
      <w:r w:rsidR="002477D6" w:rsidRPr="002477D6">
        <w:rPr>
          <w:rFonts w:ascii="Times New Roman" w:hAnsi="Times New Roman" w:cs="Times New Roman"/>
          <w:sz w:val="24"/>
          <w:szCs w:val="24"/>
        </w:rPr>
        <w:t>дателя</w:t>
      </w:r>
      <w:r w:rsidR="0010544B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на които той не се спря</w:t>
      </w:r>
      <w:r w:rsidR="0010544B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но </w:t>
      </w:r>
      <w:r w:rsidR="0010544B">
        <w:rPr>
          <w:rFonts w:ascii="Times New Roman" w:hAnsi="Times New Roman" w:cs="Times New Roman"/>
          <w:sz w:val="24"/>
          <w:szCs w:val="24"/>
        </w:rPr>
        <w:t>с</w:t>
      </w:r>
      <w:r w:rsidR="002477D6" w:rsidRPr="002477D6">
        <w:rPr>
          <w:rFonts w:ascii="Times New Roman" w:hAnsi="Times New Roman" w:cs="Times New Roman"/>
          <w:sz w:val="24"/>
          <w:szCs w:val="24"/>
        </w:rPr>
        <w:t>читам</w:t>
      </w:r>
      <w:r w:rsidR="0010544B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че установен</w:t>
      </w:r>
      <w:r w:rsidR="00191A9F">
        <w:rPr>
          <w:rFonts w:ascii="Times New Roman" w:hAnsi="Times New Roman" w:cs="Times New Roman"/>
          <w:sz w:val="24"/>
          <w:szCs w:val="24"/>
        </w:rPr>
        <w:t>ите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н</w:t>
      </w:r>
      <w:r w:rsidR="00191A9F">
        <w:rPr>
          <w:rFonts w:ascii="Times New Roman" w:hAnsi="Times New Roman" w:cs="Times New Roman"/>
          <w:sz w:val="24"/>
          <w:szCs w:val="24"/>
        </w:rPr>
        <w:t>е</w:t>
      </w:r>
      <w:r w:rsidR="002477D6" w:rsidRPr="002477D6">
        <w:rPr>
          <w:rFonts w:ascii="Times New Roman" w:hAnsi="Times New Roman" w:cs="Times New Roman"/>
          <w:sz w:val="24"/>
          <w:szCs w:val="24"/>
        </w:rPr>
        <w:t>съответстви</w:t>
      </w:r>
      <w:r w:rsidR="00191A9F">
        <w:rPr>
          <w:rFonts w:ascii="Times New Roman" w:hAnsi="Times New Roman" w:cs="Times New Roman"/>
          <w:sz w:val="24"/>
          <w:szCs w:val="24"/>
        </w:rPr>
        <w:t>я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между офертата и изискванията на възложителя са съществени</w:t>
      </w:r>
      <w:r w:rsidR="00191A9F">
        <w:rPr>
          <w:rFonts w:ascii="Times New Roman" w:hAnsi="Times New Roman" w:cs="Times New Roman"/>
          <w:sz w:val="24"/>
          <w:szCs w:val="24"/>
        </w:rPr>
        <w:t xml:space="preserve"> </w:t>
      </w:r>
      <w:r w:rsidR="002477D6" w:rsidRPr="002477D6">
        <w:rPr>
          <w:rFonts w:ascii="Times New Roman" w:hAnsi="Times New Roman" w:cs="Times New Roman"/>
          <w:sz w:val="24"/>
          <w:szCs w:val="24"/>
        </w:rPr>
        <w:t>и възложител</w:t>
      </w:r>
      <w:r w:rsidR="00191A9F">
        <w:rPr>
          <w:rFonts w:ascii="Times New Roman" w:hAnsi="Times New Roman" w:cs="Times New Roman"/>
          <w:sz w:val="24"/>
          <w:szCs w:val="24"/>
        </w:rPr>
        <w:t>ят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обосновано и законосъобразно ги е установил</w:t>
      </w:r>
      <w:r w:rsidR="00191A9F"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и е отстранил жа</w:t>
      </w:r>
      <w:r w:rsidR="00191A9F">
        <w:rPr>
          <w:rFonts w:ascii="Times New Roman" w:hAnsi="Times New Roman" w:cs="Times New Roman"/>
          <w:sz w:val="24"/>
          <w:szCs w:val="24"/>
        </w:rPr>
        <w:t>л</w:t>
      </w:r>
      <w:r w:rsidR="002477D6" w:rsidRPr="002477D6">
        <w:rPr>
          <w:rFonts w:ascii="Times New Roman" w:hAnsi="Times New Roman" w:cs="Times New Roman"/>
          <w:sz w:val="24"/>
          <w:szCs w:val="24"/>
        </w:rPr>
        <w:t>боподателя</w:t>
      </w:r>
      <w:r w:rsidR="00191A9F">
        <w:rPr>
          <w:rFonts w:ascii="Times New Roman" w:hAnsi="Times New Roman" w:cs="Times New Roman"/>
          <w:sz w:val="24"/>
          <w:szCs w:val="24"/>
        </w:rPr>
        <w:t>.</w:t>
      </w:r>
    </w:p>
    <w:p w:rsidR="0031226E" w:rsidRPr="006C70DC" w:rsidRDefault="00191A9F" w:rsidP="0031226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Аргументи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рали сме това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2477D6" w:rsidRPr="002477D6">
        <w:rPr>
          <w:rFonts w:ascii="Times New Roman" w:hAnsi="Times New Roman" w:cs="Times New Roman"/>
          <w:sz w:val="24"/>
          <w:szCs w:val="24"/>
        </w:rPr>
        <w:t>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няма да го повтарям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Моля да бъде потвърдено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като законосъобразно и обосновано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както и да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бъдат сторени разноски с</w:t>
      </w:r>
      <w:r>
        <w:rPr>
          <w:rFonts w:ascii="Times New Roman" w:hAnsi="Times New Roman" w:cs="Times New Roman"/>
          <w:sz w:val="24"/>
          <w:szCs w:val="24"/>
        </w:rPr>
        <w:t>ъответно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на доказателствата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които съм представила на 18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lastRenderedPageBreak/>
        <w:t>ти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ноември по електронния път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посочен от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като няма да правя възражение за прекомерност на хонорара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доколкото този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77D6" w:rsidRPr="002477D6">
        <w:rPr>
          <w:rFonts w:ascii="Times New Roman" w:hAnsi="Times New Roman" w:cs="Times New Roman"/>
          <w:sz w:val="24"/>
          <w:szCs w:val="24"/>
        </w:rPr>
        <w:t xml:space="preserve"> който претендирам аз</w:t>
      </w:r>
      <w:r w:rsidR="008F02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е </w:t>
      </w:r>
      <w:r w:rsidR="002477D6" w:rsidRPr="002477D6">
        <w:rPr>
          <w:rFonts w:ascii="Times New Roman" w:hAnsi="Times New Roman" w:cs="Times New Roman"/>
          <w:sz w:val="24"/>
          <w:szCs w:val="24"/>
        </w:rPr>
        <w:t>малко по-висок.</w:t>
      </w:r>
    </w:p>
    <w:p w:rsidR="0031226E" w:rsidRPr="006C70DC" w:rsidRDefault="0031226E" w:rsidP="00624516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24516" w:rsidRPr="006C70DC" w:rsidRDefault="00624516" w:rsidP="0062451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24516" w:rsidRPr="006C70DC" w:rsidRDefault="00624516" w:rsidP="0062451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276F8">
        <w:rPr>
          <w:rFonts w:ascii="Times New Roman" w:hAnsi="Times New Roman" w:cs="Times New Roman"/>
          <w:sz w:val="24"/>
          <w:szCs w:val="24"/>
        </w:rPr>
        <w:t>решение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624516" w:rsidRPr="006C70DC" w:rsidRDefault="00624516" w:rsidP="0062451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24516" w:rsidRPr="006C70DC" w:rsidRDefault="00624516" w:rsidP="0062451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24516" w:rsidRPr="006C70DC" w:rsidRDefault="00624516" w:rsidP="0062451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24516" w:rsidRPr="006C70DC" w:rsidRDefault="00624516" w:rsidP="0062451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24516" w:rsidRPr="006C70DC" w:rsidRDefault="00624516" w:rsidP="00624516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24516" w:rsidRPr="006C70DC" w:rsidRDefault="00624516" w:rsidP="00624516">
      <w:pPr>
        <w:spacing w:after="0" w:line="264" w:lineRule="auto"/>
        <w:ind w:firstLine="708"/>
        <w:jc w:val="both"/>
      </w:pPr>
    </w:p>
    <w:p w:rsidR="00624516" w:rsidRPr="006C70DC" w:rsidRDefault="00624516" w:rsidP="00624516">
      <w:pPr>
        <w:spacing w:after="0" w:line="264" w:lineRule="auto"/>
        <w:ind w:firstLine="708"/>
        <w:jc w:val="both"/>
      </w:pPr>
    </w:p>
    <w:p w:rsidR="00624516" w:rsidRPr="006C70DC" w:rsidRDefault="00624516" w:rsidP="00624516"/>
    <w:p w:rsidR="00624516" w:rsidRPr="006C70DC" w:rsidRDefault="00624516" w:rsidP="00624516"/>
    <w:p w:rsidR="00624516" w:rsidRPr="006C70DC" w:rsidRDefault="00624516" w:rsidP="00624516"/>
    <w:p w:rsidR="00624516" w:rsidRDefault="00624516" w:rsidP="00624516"/>
    <w:p w:rsidR="00624516" w:rsidRDefault="00624516" w:rsidP="00624516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CE7" w:rsidRDefault="002A5CE7">
      <w:pPr>
        <w:spacing w:after="0" w:line="240" w:lineRule="auto"/>
      </w:pPr>
      <w:r>
        <w:separator/>
      </w:r>
    </w:p>
  </w:endnote>
  <w:endnote w:type="continuationSeparator" w:id="0">
    <w:p w:rsidR="002A5CE7" w:rsidRDefault="002A5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191A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25F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2A5C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CE7" w:rsidRDefault="002A5CE7">
      <w:pPr>
        <w:spacing w:after="0" w:line="240" w:lineRule="auto"/>
      </w:pPr>
      <w:r>
        <w:separator/>
      </w:r>
    </w:p>
  </w:footnote>
  <w:footnote w:type="continuationSeparator" w:id="0">
    <w:p w:rsidR="002A5CE7" w:rsidRDefault="002A5C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516"/>
    <w:rsid w:val="00017B7F"/>
    <w:rsid w:val="00090BE2"/>
    <w:rsid w:val="00100E1C"/>
    <w:rsid w:val="0010544B"/>
    <w:rsid w:val="00141B49"/>
    <w:rsid w:val="00191A9F"/>
    <w:rsid w:val="001A0460"/>
    <w:rsid w:val="001C757F"/>
    <w:rsid w:val="002477D6"/>
    <w:rsid w:val="002A5CE7"/>
    <w:rsid w:val="0031226E"/>
    <w:rsid w:val="00396B53"/>
    <w:rsid w:val="004276F8"/>
    <w:rsid w:val="004301CE"/>
    <w:rsid w:val="004D25FE"/>
    <w:rsid w:val="004F75FC"/>
    <w:rsid w:val="00515E35"/>
    <w:rsid w:val="0054660F"/>
    <w:rsid w:val="00624516"/>
    <w:rsid w:val="00692184"/>
    <w:rsid w:val="00694CBF"/>
    <w:rsid w:val="006F1E46"/>
    <w:rsid w:val="00734D79"/>
    <w:rsid w:val="008F0292"/>
    <w:rsid w:val="009478A0"/>
    <w:rsid w:val="009875C8"/>
    <w:rsid w:val="00B30CE1"/>
    <w:rsid w:val="00BC49DC"/>
    <w:rsid w:val="00BE6A16"/>
    <w:rsid w:val="00C85C5F"/>
    <w:rsid w:val="00CA5A54"/>
    <w:rsid w:val="00E9192F"/>
    <w:rsid w:val="00EE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AABEE"/>
  <w15:chartTrackingRefBased/>
  <w15:docId w15:val="{3E02C92E-EDDB-406F-8BA9-4A1E794E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22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24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516"/>
  </w:style>
  <w:style w:type="paragraph" w:styleId="ListParagraph">
    <w:name w:val="List Paragraph"/>
    <w:basedOn w:val="Normal"/>
    <w:uiPriority w:val="34"/>
    <w:qFormat/>
    <w:rsid w:val="006245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25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970</Words>
  <Characters>5533</Characters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2025-11-27T07:45:00Z</cp:lastPrinted>
  <dcterms:created xsi:type="dcterms:W3CDTF">2025-11-25T16:53:00Z</dcterms:created>
  <dcterms:modified xsi:type="dcterms:W3CDTF">2025-11-27T07:46:00Z</dcterms:modified>
</cp:coreProperties>
</file>